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FFD455">
      <w:pPr>
        <w:pStyle w:val="8"/>
        <w:widowControl/>
        <w:spacing w:before="210" w:beforeAutospacing="0" w:afterAutospacing="0" w:line="26" w:lineRule="atLeast"/>
        <w:jc w:val="center"/>
        <w:rPr>
          <w:rStyle w:val="11"/>
          <w:rFonts w:ascii="楷体" w:eastAsia="楷体" w:cs="楷体"/>
          <w:b w:val="0"/>
          <w:color w:val="05073B"/>
          <w:sz w:val="36"/>
        </w:rPr>
      </w:pPr>
      <w:r>
        <w:rPr>
          <w:rStyle w:val="11"/>
          <w:rFonts w:hint="eastAsia" w:ascii="楷体" w:eastAsia="楷体" w:cs="楷体"/>
          <w:b w:val="0"/>
          <w:color w:val="05073B"/>
          <w:sz w:val="36"/>
        </w:rPr>
        <w:t>南方医院后勤物资/服务采购用户需求确认函</w:t>
      </w:r>
    </w:p>
    <w:p w14:paraId="1CE8E9C6">
      <w:pPr>
        <w:pStyle w:val="8"/>
        <w:widowControl/>
        <w:spacing w:before="210" w:beforeAutospacing="0" w:afterAutospacing="0" w:line="26" w:lineRule="atLeast"/>
        <w:rPr>
          <w:rFonts w:ascii="楷体" w:eastAsia="楷体" w:cs="楷体"/>
          <w:color w:val="05073B"/>
          <w:u w:val="single"/>
        </w:rPr>
      </w:pPr>
      <w:r>
        <w:rPr>
          <w:rStyle w:val="11"/>
          <w:rFonts w:hint="eastAsia" w:ascii="楷体" w:eastAsia="楷体" w:cs="楷体"/>
          <w:b w:val="0"/>
          <w:color w:val="05073B"/>
        </w:rPr>
        <w:t>批件号:</w:t>
      </w:r>
      <w:r>
        <w:rPr>
          <w:rFonts w:hint="eastAsia" w:ascii="楷体" w:eastAsia="楷体" w:cs="楷体"/>
          <w:color w:val="05073B"/>
        </w:rPr>
        <w:t xml:space="preserve"> </w:t>
      </w: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u w:val="single"/>
          <w:shd w:val="clear" w:fill="FFFFFF"/>
        </w:rPr>
        <w:t>FM202510160060</w:t>
      </w:r>
      <w:r>
        <w:rPr>
          <w:rStyle w:val="11"/>
          <w:rFonts w:hint="eastAsia" w:ascii="楷体" w:eastAsia="楷体" w:cs="楷体"/>
          <w:b w:val="0"/>
          <w:color w:val="05073B"/>
          <w:u w:val="none"/>
        </w:rPr>
        <w:t xml:space="preserve">   </w:t>
      </w:r>
      <w:r>
        <w:rPr>
          <w:rStyle w:val="11"/>
          <w:rFonts w:hint="eastAsia" w:ascii="楷体" w:eastAsia="楷体" w:cs="楷体"/>
          <w:b w:val="0"/>
          <w:color w:val="05073B"/>
        </w:rPr>
        <w:t xml:space="preserve">     </w:t>
      </w:r>
      <w:r>
        <w:rPr>
          <w:rStyle w:val="11"/>
          <w:rFonts w:hint="eastAsia" w:ascii="楷体" w:eastAsia="楷体" w:cs="楷体"/>
          <w:b w:val="0"/>
          <w:color w:val="05073B"/>
          <w:lang w:val="en-US" w:eastAsia="zh-CN"/>
        </w:rPr>
        <w:t xml:space="preserve">              </w:t>
      </w:r>
      <w:r>
        <w:rPr>
          <w:rStyle w:val="11"/>
          <w:rFonts w:hint="eastAsia" w:ascii="楷体" w:eastAsia="楷体" w:cs="楷体"/>
          <w:b w:val="0"/>
          <w:color w:val="05073B"/>
        </w:rPr>
        <w:t>需求部门</w:t>
      </w:r>
      <w:r>
        <w:rPr>
          <w:rFonts w:hint="eastAsia" w:ascii="楷体" w:eastAsia="楷体" w:cs="楷体"/>
          <w:color w:val="05073B"/>
        </w:rPr>
        <w:t>：</w:t>
      </w: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u w:val="single"/>
          <w:shd w:val="clear" w:fill="FFFFFF"/>
        </w:rPr>
        <w:t>消化内科</w:t>
      </w:r>
    </w:p>
    <w:p w14:paraId="7D4340B9">
      <w:pPr>
        <w:pStyle w:val="8"/>
        <w:widowControl/>
        <w:spacing w:before="210" w:beforeAutospacing="0" w:afterAutospacing="0" w:line="26" w:lineRule="atLeast"/>
        <w:rPr>
          <w:rFonts w:ascii="楷体" w:eastAsia="楷体" w:cs="楷体"/>
          <w:color w:val="05073B"/>
          <w:u w:val="single"/>
        </w:rPr>
      </w:pPr>
      <w:r>
        <w:rPr>
          <w:rFonts w:hint="eastAsia" w:ascii="楷体" w:eastAsia="楷体" w:cs="楷体"/>
          <w:color w:val="05073B"/>
        </w:rPr>
        <w:t>联系人：</w:t>
      </w: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u w:val="single"/>
          <w:shd w:val="clear" w:fill="FFFFFF"/>
        </w:rPr>
        <w:t>罗永华</w:t>
      </w:r>
      <w:r>
        <w:rPr>
          <w:rFonts w:hint="eastAsia" w:ascii="楷体" w:eastAsia="楷体" w:cs="楷体"/>
          <w:color w:val="05073B"/>
          <w:u w:val="single"/>
          <w:lang w:val="en-US" w:eastAsia="zh-CN"/>
        </w:rPr>
        <w:t xml:space="preserve">   </w:t>
      </w:r>
      <w:r>
        <w:rPr>
          <w:rFonts w:hint="eastAsia" w:ascii="楷体" w:eastAsia="楷体" w:cs="楷体"/>
          <w:color w:val="05073B"/>
          <w:lang w:val="en-US" w:eastAsia="zh-CN"/>
        </w:rPr>
        <w:t xml:space="preserve">                           </w:t>
      </w:r>
      <w:r>
        <w:rPr>
          <w:rFonts w:hint="eastAsia" w:ascii="楷体" w:eastAsia="楷体" w:cs="楷体"/>
          <w:color w:val="05073B"/>
        </w:rPr>
        <w:t>联系电话：</w:t>
      </w: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u w:val="single"/>
          <w:shd w:val="clear" w:fill="FFFFFF"/>
        </w:rPr>
        <w:t>13711298530</w:t>
      </w:r>
    </w:p>
    <w:p w14:paraId="519DFCE2">
      <w:pPr>
        <w:rPr>
          <w:rFonts w:ascii="楷体" w:eastAsia="楷体" w:cs="楷体"/>
          <w:sz w:val="24"/>
        </w:rPr>
      </w:pPr>
    </w:p>
    <w:tbl>
      <w:tblPr>
        <w:tblStyle w:val="9"/>
        <w:tblW w:w="97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2800"/>
        <w:gridCol w:w="3400"/>
        <w:gridCol w:w="2767"/>
      </w:tblGrid>
      <w:tr w14:paraId="0E4C5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38" w:type="dxa"/>
            <w:vAlign w:val="center"/>
          </w:tcPr>
          <w:p w14:paraId="6DF9D909">
            <w:pPr>
              <w:widowControl/>
              <w:spacing w:line="26" w:lineRule="atLeast"/>
              <w:jc w:val="left"/>
              <w:textAlignment w:val="top"/>
              <w:rPr>
                <w:rFonts w:ascii="微软雅黑" w:eastAsia="微软雅黑" w:cs="微软雅黑"/>
                <w:sz w:val="24"/>
              </w:rPr>
            </w:pPr>
            <w:r>
              <w:rPr>
                <w:rFonts w:hint="eastAsia" w:ascii="微软雅黑" w:eastAsia="微软雅黑" w:cs="微软雅黑"/>
                <w:color w:val="001846"/>
                <w:kern w:val="0"/>
                <w:sz w:val="24"/>
              </w:rPr>
              <w:t>序号</w:t>
            </w:r>
          </w:p>
        </w:tc>
        <w:tc>
          <w:tcPr>
            <w:tcW w:w="2800" w:type="dxa"/>
            <w:vAlign w:val="center"/>
          </w:tcPr>
          <w:p w14:paraId="70826CBB">
            <w:pPr>
              <w:widowControl/>
              <w:spacing w:line="26" w:lineRule="atLeast"/>
              <w:jc w:val="left"/>
              <w:textAlignment w:val="top"/>
              <w:rPr>
                <w:rFonts w:ascii="微软雅黑" w:eastAsia="微软雅黑" w:cs="微软雅黑"/>
                <w:sz w:val="24"/>
              </w:rPr>
            </w:pPr>
            <w:r>
              <w:rPr>
                <w:rFonts w:hint="eastAsia" w:ascii="微软雅黑" w:eastAsia="微软雅黑" w:cs="微软雅黑"/>
                <w:color w:val="001846"/>
                <w:kern w:val="0"/>
                <w:sz w:val="24"/>
              </w:rPr>
              <w:t>内容</w:t>
            </w:r>
          </w:p>
        </w:tc>
        <w:tc>
          <w:tcPr>
            <w:tcW w:w="3400" w:type="dxa"/>
            <w:vAlign w:val="center"/>
          </w:tcPr>
          <w:p w14:paraId="08132762">
            <w:pPr>
              <w:widowControl/>
              <w:spacing w:line="26" w:lineRule="atLeast"/>
              <w:jc w:val="left"/>
              <w:textAlignment w:val="top"/>
              <w:rPr>
                <w:rFonts w:ascii="微软雅黑" w:eastAsia="微软雅黑" w:cs="微软雅黑"/>
                <w:sz w:val="24"/>
              </w:rPr>
            </w:pPr>
            <w:r>
              <w:rPr>
                <w:rFonts w:hint="eastAsia" w:ascii="微软雅黑" w:eastAsia="微软雅黑" w:cs="微软雅黑"/>
                <w:color w:val="001846"/>
                <w:kern w:val="0"/>
                <w:sz w:val="24"/>
              </w:rPr>
              <w:t>详细说明/要求</w:t>
            </w:r>
          </w:p>
        </w:tc>
        <w:tc>
          <w:tcPr>
            <w:tcW w:w="2767" w:type="dxa"/>
            <w:vAlign w:val="center"/>
          </w:tcPr>
          <w:p w14:paraId="2623045E">
            <w:pPr>
              <w:widowControl/>
              <w:spacing w:line="26" w:lineRule="atLeast"/>
              <w:jc w:val="left"/>
              <w:textAlignment w:val="top"/>
              <w:rPr>
                <w:rFonts w:ascii="微软雅黑" w:eastAsia="微软雅黑" w:cs="微软雅黑"/>
                <w:sz w:val="24"/>
              </w:rPr>
            </w:pPr>
            <w:r>
              <w:rPr>
                <w:rFonts w:hint="eastAsia" w:ascii="微软雅黑" w:eastAsia="微软雅黑" w:cs="微软雅黑"/>
                <w:color w:val="001846"/>
                <w:kern w:val="0"/>
                <w:sz w:val="24"/>
              </w:rPr>
              <w:t>备注/建议</w:t>
            </w:r>
          </w:p>
        </w:tc>
      </w:tr>
      <w:tr w14:paraId="7B90D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738" w:type="dxa"/>
            <w:vAlign w:val="center"/>
          </w:tcPr>
          <w:p w14:paraId="49DB8C02">
            <w:pPr>
              <w:widowControl/>
              <w:spacing w:line="26" w:lineRule="atLeast"/>
              <w:jc w:val="left"/>
              <w:textAlignment w:val="top"/>
              <w:rPr>
                <w:rFonts w:ascii="楷体" w:eastAsia="楷体" w:cs="楷体"/>
                <w:sz w:val="24"/>
              </w:rPr>
            </w:pPr>
            <w:r>
              <w:rPr>
                <w:rFonts w:hint="eastAsia" w:ascii="楷体" w:eastAsia="楷体" w:cs="楷体"/>
                <w:color w:val="120649"/>
                <w:kern w:val="0"/>
                <w:sz w:val="24"/>
              </w:rPr>
              <w:t>1</w:t>
            </w:r>
          </w:p>
        </w:tc>
        <w:tc>
          <w:tcPr>
            <w:tcW w:w="2800" w:type="dxa"/>
            <w:vAlign w:val="center"/>
          </w:tcPr>
          <w:p w14:paraId="34A56C60">
            <w:pPr>
              <w:widowControl/>
              <w:spacing w:line="26" w:lineRule="atLeast"/>
              <w:jc w:val="left"/>
              <w:textAlignment w:val="top"/>
              <w:rPr>
                <w:rStyle w:val="11"/>
                <w:rFonts w:ascii="楷体" w:eastAsia="楷体" w:cs="楷体"/>
                <w:b w:val="0"/>
                <w:color w:val="120649"/>
                <w:kern w:val="0"/>
                <w:sz w:val="24"/>
              </w:rPr>
            </w:pPr>
            <w:r>
              <w:rPr>
                <w:rStyle w:val="11"/>
                <w:rFonts w:hint="eastAsia" w:ascii="楷体" w:eastAsia="楷体" w:cs="楷体"/>
                <w:b w:val="0"/>
                <w:color w:val="120649"/>
                <w:kern w:val="0"/>
                <w:sz w:val="24"/>
              </w:rPr>
              <w:t>采购物资/服务名称</w:t>
            </w:r>
          </w:p>
          <w:p w14:paraId="41EEB8A5">
            <w:pPr>
              <w:widowControl/>
              <w:spacing w:line="26" w:lineRule="atLeast"/>
              <w:jc w:val="left"/>
              <w:textAlignment w:val="top"/>
              <w:rPr>
                <w:rFonts w:ascii="楷体" w:eastAsia="楷体" w:cs="楷体"/>
                <w:color w:val="120649"/>
                <w:kern w:val="0"/>
                <w:sz w:val="24"/>
              </w:rPr>
            </w:pPr>
            <w:r>
              <w:rPr>
                <w:rStyle w:val="11"/>
                <w:rFonts w:hint="eastAsia" w:ascii="楷体" w:eastAsia="楷体" w:cs="楷体"/>
                <w:b w:val="0"/>
                <w:color w:val="120649"/>
                <w:kern w:val="0"/>
                <w:sz w:val="24"/>
              </w:rPr>
              <w:t>（</w:t>
            </w:r>
            <w:r>
              <w:rPr>
                <w:rFonts w:hint="eastAsia" w:ascii="楷体" w:eastAsia="楷体" w:cs="楷体"/>
                <w:sz w:val="24"/>
              </w:rPr>
              <w:t>无指定品牌/型号</w:t>
            </w:r>
            <w:r>
              <w:rPr>
                <w:rStyle w:val="11"/>
                <w:rFonts w:hint="eastAsia" w:ascii="楷体" w:eastAsia="楷体" w:cs="楷体"/>
                <w:b w:val="0"/>
                <w:color w:val="120649"/>
                <w:kern w:val="0"/>
                <w:sz w:val="24"/>
              </w:rPr>
              <w:t>）</w:t>
            </w:r>
          </w:p>
        </w:tc>
        <w:tc>
          <w:tcPr>
            <w:tcW w:w="3400" w:type="dxa"/>
            <w:vAlign w:val="center"/>
          </w:tcPr>
          <w:p w14:paraId="0D2D90AB">
            <w:pPr>
              <w:widowControl/>
              <w:spacing w:line="26" w:lineRule="atLeast"/>
              <w:jc w:val="left"/>
              <w:textAlignment w:val="top"/>
              <w:rPr>
                <w:rFonts w:hint="default" w:ascii="楷体" w:eastAsia="楷体" w:cs="楷体"/>
                <w:sz w:val="24"/>
                <w:highlight w:val="none"/>
                <w:lang w:val="en-US" w:eastAsia="zh-CN"/>
              </w:rPr>
            </w:pPr>
            <w:r>
              <w:rPr>
                <w:rFonts w:ascii="楷体" w:eastAsia="楷体" w:cs="楷体"/>
                <w:sz w:val="24"/>
                <w:highlight w:val="none"/>
              </w:rPr>
              <w:t>9号信封</w:t>
            </w:r>
            <w:r>
              <w:rPr>
                <w:rFonts w:hint="eastAsia" w:ascii="楷体" w:eastAsia="楷体" w:cs="楷体"/>
                <w:sz w:val="24"/>
                <w:highlight w:val="none"/>
              </w:rPr>
              <w:t>加厚</w:t>
            </w:r>
            <w:r>
              <w:rPr>
                <w:rFonts w:hint="eastAsia" w:ascii="楷体" w:eastAsia="楷体" w:cs="楷体"/>
                <w:sz w:val="24"/>
                <w:highlight w:val="none"/>
                <w:lang w:val="en-US" w:eastAsia="zh-CN"/>
              </w:rPr>
              <w:t>(5000个)</w:t>
            </w:r>
          </w:p>
        </w:tc>
        <w:tc>
          <w:tcPr>
            <w:tcW w:w="2767" w:type="dxa"/>
            <w:vAlign w:val="center"/>
          </w:tcPr>
          <w:p w14:paraId="72B397BB">
            <w:pPr>
              <w:jc w:val="left"/>
              <w:rPr>
                <w:rFonts w:hint="default" w:ascii="楷体" w:eastAsia="楷体" w:cs="楷体"/>
                <w:sz w:val="24"/>
                <w:highlight w:val="yellow"/>
                <w:lang w:val="en-US" w:eastAsia="zh-CN"/>
              </w:rPr>
            </w:pPr>
          </w:p>
        </w:tc>
      </w:tr>
      <w:tr w14:paraId="1EBA9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738" w:type="dxa"/>
            <w:vAlign w:val="center"/>
          </w:tcPr>
          <w:p w14:paraId="5EB480C9">
            <w:pPr>
              <w:widowControl/>
              <w:spacing w:line="26" w:lineRule="atLeast"/>
              <w:jc w:val="left"/>
              <w:textAlignment w:val="top"/>
              <w:rPr>
                <w:rFonts w:ascii="微软雅黑" w:eastAsia="微软雅黑" w:cs="微软雅黑"/>
                <w:sz w:val="24"/>
              </w:rPr>
            </w:pPr>
            <w:r>
              <w:rPr>
                <w:rFonts w:hint="eastAsia" w:ascii="微软雅黑" w:eastAsia="微软雅黑" w:cs="微软雅黑"/>
                <w:color w:val="120649"/>
                <w:kern w:val="0"/>
                <w:sz w:val="24"/>
              </w:rPr>
              <w:t>2</w:t>
            </w:r>
          </w:p>
        </w:tc>
        <w:tc>
          <w:tcPr>
            <w:tcW w:w="8967" w:type="dxa"/>
            <w:gridSpan w:val="3"/>
            <w:vAlign w:val="center"/>
          </w:tcPr>
          <w:p w14:paraId="6D38C1AD">
            <w:pPr>
              <w:jc w:val="left"/>
              <w:rPr>
                <w:rFonts w:ascii="微软雅黑" w:eastAsia="微软雅黑" w:cs="微软雅黑"/>
                <w:sz w:val="24"/>
              </w:rPr>
            </w:pPr>
            <w:r>
              <w:rPr>
                <w:rStyle w:val="11"/>
                <w:rFonts w:hint="eastAsia" w:ascii="微软雅黑" w:eastAsia="微软雅黑" w:cs="微软雅黑"/>
                <w:b w:val="0"/>
                <w:color w:val="120649"/>
                <w:kern w:val="0"/>
                <w:sz w:val="24"/>
              </w:rPr>
              <w:t>技术要求（1.如限定型号，可省略不填。2.如含分项内容，在需求分项表填写）</w:t>
            </w:r>
          </w:p>
        </w:tc>
      </w:tr>
      <w:tr w14:paraId="76B7D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738" w:type="dxa"/>
            <w:vAlign w:val="center"/>
          </w:tcPr>
          <w:p w14:paraId="5A49C791">
            <w:pPr>
              <w:jc w:val="left"/>
              <w:rPr>
                <w:rFonts w:ascii="楷体" w:eastAsia="楷体" w:cs="楷体"/>
                <w:sz w:val="24"/>
              </w:rPr>
            </w:pPr>
          </w:p>
        </w:tc>
        <w:tc>
          <w:tcPr>
            <w:tcW w:w="2800" w:type="dxa"/>
            <w:vAlign w:val="center"/>
          </w:tcPr>
          <w:p w14:paraId="356B2B5D">
            <w:pPr>
              <w:widowControl/>
              <w:spacing w:line="26" w:lineRule="atLeast"/>
              <w:jc w:val="left"/>
              <w:textAlignment w:val="top"/>
              <w:rPr>
                <w:rFonts w:ascii="楷体" w:eastAsia="楷体" w:cs="楷体"/>
                <w:sz w:val="24"/>
              </w:rPr>
            </w:pPr>
            <w:r>
              <w:rPr>
                <w:rFonts w:hint="eastAsia" w:ascii="楷体" w:eastAsia="楷体" w:cs="楷体"/>
                <w:color w:val="120649"/>
                <w:kern w:val="0"/>
                <w:sz w:val="24"/>
              </w:rPr>
              <w:t>2.1 性能要求</w:t>
            </w:r>
          </w:p>
        </w:tc>
        <w:tc>
          <w:tcPr>
            <w:tcW w:w="3400" w:type="dxa"/>
            <w:vAlign w:val="center"/>
          </w:tcPr>
          <w:p w14:paraId="1FEEAC1F">
            <w:pPr>
              <w:widowControl/>
              <w:spacing w:line="26" w:lineRule="atLeast"/>
              <w:jc w:val="left"/>
              <w:textAlignment w:val="top"/>
              <w:rPr>
                <w:rFonts w:hint="default" w:ascii="楷体" w:eastAsia="楷体" w:cs="楷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eastAsia="楷体" w:cs="楷体"/>
                <w:sz w:val="24"/>
                <w:highlight w:val="none"/>
                <w:lang w:val="en-US" w:eastAsia="zh-CN"/>
              </w:rPr>
              <w:t>牢固耐用，不易撕裂</w:t>
            </w:r>
          </w:p>
        </w:tc>
        <w:tc>
          <w:tcPr>
            <w:tcW w:w="2767" w:type="dxa"/>
            <w:vAlign w:val="center"/>
          </w:tcPr>
          <w:p w14:paraId="3F26277B">
            <w:pPr>
              <w:jc w:val="left"/>
              <w:rPr>
                <w:rFonts w:ascii="楷体" w:eastAsia="楷体" w:cs="楷体"/>
                <w:sz w:val="24"/>
              </w:rPr>
            </w:pPr>
          </w:p>
        </w:tc>
      </w:tr>
      <w:tr w14:paraId="66185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738" w:type="dxa"/>
            <w:vAlign w:val="center"/>
          </w:tcPr>
          <w:p w14:paraId="11C9D289">
            <w:pPr>
              <w:jc w:val="left"/>
              <w:rPr>
                <w:rFonts w:ascii="楷体" w:eastAsia="楷体" w:cs="楷体"/>
                <w:sz w:val="24"/>
              </w:rPr>
            </w:pPr>
          </w:p>
        </w:tc>
        <w:tc>
          <w:tcPr>
            <w:tcW w:w="2800" w:type="dxa"/>
            <w:vAlign w:val="center"/>
          </w:tcPr>
          <w:p w14:paraId="4463D7F5">
            <w:pPr>
              <w:widowControl/>
              <w:spacing w:line="26" w:lineRule="atLeast"/>
              <w:jc w:val="left"/>
              <w:textAlignment w:val="top"/>
              <w:rPr>
                <w:rFonts w:ascii="楷体" w:eastAsia="楷体" w:cs="楷体"/>
                <w:sz w:val="24"/>
              </w:rPr>
            </w:pPr>
            <w:r>
              <w:rPr>
                <w:rFonts w:hint="eastAsia" w:ascii="楷体" w:eastAsia="楷体" w:cs="楷体"/>
                <w:color w:val="120649"/>
                <w:kern w:val="0"/>
                <w:sz w:val="24"/>
              </w:rPr>
              <w:t>2.2 材料要求</w:t>
            </w:r>
          </w:p>
        </w:tc>
        <w:tc>
          <w:tcPr>
            <w:tcW w:w="3400" w:type="dxa"/>
            <w:vAlign w:val="center"/>
          </w:tcPr>
          <w:p w14:paraId="4BB4171A">
            <w:pPr>
              <w:widowControl/>
              <w:spacing w:line="26" w:lineRule="atLeast"/>
              <w:jc w:val="left"/>
              <w:textAlignment w:val="top"/>
              <w:rPr>
                <w:rFonts w:ascii="楷体" w:eastAsia="楷体" w:cs="楷体"/>
                <w:sz w:val="24"/>
                <w:highlight w:val="none"/>
              </w:rPr>
            </w:pPr>
            <w:r>
              <w:rPr>
                <w:rFonts w:ascii="楷体" w:eastAsia="楷体" w:cs="楷体"/>
                <w:sz w:val="24"/>
                <w:highlight w:val="none"/>
              </w:rPr>
              <w:t xml:space="preserve">尺寸324*229mm 展开尺寸47.6*37.9mm </w:t>
            </w:r>
            <w:r>
              <w:rPr>
                <w:rFonts w:hint="eastAsia" w:ascii="楷体" w:eastAsia="楷体" w:cs="楷体"/>
                <w:sz w:val="24"/>
                <w:highlight w:val="none"/>
                <w:lang w:val="en-US" w:eastAsia="zh-CN"/>
              </w:rPr>
              <w:t>,</w:t>
            </w:r>
            <w:bookmarkStart w:id="0" w:name="_GoBack"/>
            <w:bookmarkEnd w:id="0"/>
            <w:r>
              <w:rPr>
                <w:rFonts w:hint="eastAsia" w:ascii="楷体" w:eastAsia="楷体" w:cs="楷体"/>
                <w:sz w:val="24"/>
                <w:highlight w:val="none"/>
                <w:lang w:val="en-US" w:eastAsia="zh-CN"/>
              </w:rPr>
              <w:t>150</w:t>
            </w:r>
            <w:r>
              <w:rPr>
                <w:rFonts w:ascii="楷体" w:eastAsia="楷体" w:cs="楷体"/>
                <w:sz w:val="24"/>
                <w:highlight w:val="none"/>
              </w:rPr>
              <w:t>g</w:t>
            </w:r>
            <w:r>
              <w:rPr>
                <w:rFonts w:hint="eastAsia" w:ascii="楷体" w:eastAsia="楷体" w:cs="楷体"/>
                <w:sz w:val="24"/>
                <w:highlight w:val="none"/>
                <w:lang w:val="en-US" w:eastAsia="zh-CN"/>
              </w:rPr>
              <w:t xml:space="preserve"> 银鸽彩色印刷</w:t>
            </w:r>
            <w:r>
              <w:rPr>
                <w:rFonts w:ascii="楷体" w:eastAsia="楷体" w:cs="楷体"/>
                <w:sz w:val="24"/>
                <w:highlight w:val="none"/>
              </w:rPr>
              <w:t xml:space="preserve"> 粘啤成型</w:t>
            </w:r>
          </w:p>
        </w:tc>
        <w:tc>
          <w:tcPr>
            <w:tcW w:w="2767" w:type="dxa"/>
            <w:vAlign w:val="center"/>
          </w:tcPr>
          <w:p w14:paraId="39781670">
            <w:pPr>
              <w:jc w:val="left"/>
              <w:rPr>
                <w:rFonts w:ascii="楷体" w:eastAsia="楷体" w:cs="楷体"/>
                <w:sz w:val="24"/>
              </w:rPr>
            </w:pPr>
          </w:p>
        </w:tc>
      </w:tr>
      <w:tr w14:paraId="316D1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38" w:type="dxa"/>
            <w:vAlign w:val="center"/>
          </w:tcPr>
          <w:p w14:paraId="63D80C09">
            <w:pPr>
              <w:jc w:val="left"/>
              <w:rPr>
                <w:rFonts w:ascii="楷体" w:eastAsia="楷体" w:cs="楷体"/>
                <w:sz w:val="24"/>
              </w:rPr>
            </w:pPr>
          </w:p>
        </w:tc>
        <w:tc>
          <w:tcPr>
            <w:tcW w:w="2800" w:type="dxa"/>
            <w:vAlign w:val="center"/>
          </w:tcPr>
          <w:p w14:paraId="4D41DF74">
            <w:pPr>
              <w:widowControl/>
              <w:spacing w:line="26" w:lineRule="atLeast"/>
              <w:jc w:val="left"/>
              <w:textAlignment w:val="top"/>
              <w:rPr>
                <w:rFonts w:ascii="楷体" w:eastAsia="楷体" w:cs="楷体"/>
                <w:sz w:val="24"/>
              </w:rPr>
            </w:pPr>
            <w:r>
              <w:rPr>
                <w:rFonts w:hint="eastAsia" w:ascii="楷体" w:eastAsia="楷体" w:cs="楷体"/>
                <w:color w:val="120649"/>
                <w:kern w:val="0"/>
                <w:sz w:val="24"/>
              </w:rPr>
              <w:t>2.3 结构/外观要求</w:t>
            </w:r>
          </w:p>
        </w:tc>
        <w:tc>
          <w:tcPr>
            <w:tcW w:w="3400" w:type="dxa"/>
            <w:vAlign w:val="center"/>
          </w:tcPr>
          <w:p w14:paraId="30A480AF">
            <w:pPr>
              <w:widowControl/>
              <w:spacing w:line="26" w:lineRule="atLeast"/>
              <w:jc w:val="left"/>
              <w:textAlignment w:val="top"/>
              <w:rPr>
                <w:rFonts w:hint="default" w:ascii="楷体" w:eastAsia="楷体" w:cs="楷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eastAsia="楷体" w:cs="楷体"/>
                <w:sz w:val="24"/>
                <w:highlight w:val="none"/>
                <w:lang w:val="en-US" w:eastAsia="zh-CN"/>
              </w:rPr>
              <w:t>国标规格</w:t>
            </w:r>
          </w:p>
        </w:tc>
        <w:tc>
          <w:tcPr>
            <w:tcW w:w="2767" w:type="dxa"/>
            <w:vAlign w:val="center"/>
          </w:tcPr>
          <w:p w14:paraId="6F307446">
            <w:pPr>
              <w:jc w:val="left"/>
              <w:rPr>
                <w:rFonts w:ascii="楷体" w:eastAsia="楷体" w:cs="楷体"/>
                <w:sz w:val="24"/>
              </w:rPr>
            </w:pPr>
          </w:p>
        </w:tc>
      </w:tr>
      <w:tr w14:paraId="18F3E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38" w:type="dxa"/>
            <w:vAlign w:val="center"/>
          </w:tcPr>
          <w:p w14:paraId="6917C379">
            <w:pPr>
              <w:jc w:val="left"/>
              <w:rPr>
                <w:rFonts w:ascii="楷体" w:eastAsia="楷体" w:cs="楷体"/>
                <w:sz w:val="24"/>
              </w:rPr>
            </w:pPr>
          </w:p>
        </w:tc>
        <w:tc>
          <w:tcPr>
            <w:tcW w:w="2800" w:type="dxa"/>
            <w:vAlign w:val="center"/>
          </w:tcPr>
          <w:p w14:paraId="54D668FA">
            <w:pPr>
              <w:widowControl/>
              <w:spacing w:line="26" w:lineRule="atLeast"/>
              <w:jc w:val="left"/>
              <w:textAlignment w:val="top"/>
              <w:rPr>
                <w:rFonts w:ascii="楷体" w:eastAsia="楷体" w:cs="楷体"/>
                <w:sz w:val="24"/>
              </w:rPr>
            </w:pPr>
            <w:r>
              <w:rPr>
                <w:rFonts w:hint="eastAsia" w:ascii="楷体" w:eastAsia="楷体" w:cs="楷体"/>
                <w:color w:val="120649"/>
                <w:kern w:val="0"/>
                <w:sz w:val="24"/>
              </w:rPr>
              <w:t>2.4 安全要求</w:t>
            </w:r>
          </w:p>
        </w:tc>
        <w:tc>
          <w:tcPr>
            <w:tcW w:w="3400" w:type="dxa"/>
            <w:vAlign w:val="center"/>
          </w:tcPr>
          <w:p w14:paraId="49BC9470">
            <w:pPr>
              <w:widowControl/>
              <w:spacing w:line="26" w:lineRule="atLeast"/>
              <w:jc w:val="left"/>
              <w:textAlignment w:val="top"/>
              <w:rPr>
                <w:rFonts w:ascii="楷体" w:eastAsia="楷体" w:cs="楷体"/>
                <w:sz w:val="24"/>
                <w:highlight w:val="none"/>
              </w:rPr>
            </w:pPr>
            <w:r>
              <w:rPr>
                <w:rFonts w:hint="eastAsia" w:ascii="楷体" w:eastAsia="楷体" w:cs="楷体"/>
                <w:sz w:val="24"/>
                <w:highlight w:val="none"/>
              </w:rPr>
              <w:t>无</w:t>
            </w:r>
          </w:p>
        </w:tc>
        <w:tc>
          <w:tcPr>
            <w:tcW w:w="2767" w:type="dxa"/>
            <w:vAlign w:val="center"/>
          </w:tcPr>
          <w:p w14:paraId="1C16BBEA">
            <w:pPr>
              <w:jc w:val="left"/>
              <w:rPr>
                <w:rFonts w:ascii="楷体" w:eastAsia="楷体" w:cs="楷体"/>
                <w:sz w:val="24"/>
              </w:rPr>
            </w:pPr>
          </w:p>
        </w:tc>
      </w:tr>
      <w:tr w14:paraId="1639B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38" w:type="dxa"/>
            <w:vAlign w:val="center"/>
          </w:tcPr>
          <w:p w14:paraId="0ABBB040">
            <w:pPr>
              <w:jc w:val="left"/>
              <w:rPr>
                <w:rFonts w:ascii="楷体" w:eastAsia="楷体" w:cs="楷体"/>
                <w:sz w:val="24"/>
              </w:rPr>
            </w:pPr>
          </w:p>
        </w:tc>
        <w:tc>
          <w:tcPr>
            <w:tcW w:w="2800" w:type="dxa"/>
            <w:vAlign w:val="center"/>
          </w:tcPr>
          <w:p w14:paraId="6101E0A2">
            <w:pPr>
              <w:widowControl/>
              <w:spacing w:line="26" w:lineRule="atLeast"/>
              <w:jc w:val="left"/>
              <w:textAlignment w:val="top"/>
              <w:rPr>
                <w:rFonts w:ascii="楷体" w:eastAsia="楷体" w:cs="楷体"/>
                <w:sz w:val="24"/>
              </w:rPr>
            </w:pPr>
            <w:r>
              <w:rPr>
                <w:rFonts w:hint="eastAsia" w:ascii="楷体" w:eastAsia="楷体" w:cs="楷体"/>
                <w:color w:val="120649"/>
                <w:kern w:val="0"/>
                <w:sz w:val="24"/>
              </w:rPr>
              <w:t>2.5 服务内容和标准</w:t>
            </w:r>
          </w:p>
        </w:tc>
        <w:tc>
          <w:tcPr>
            <w:tcW w:w="3400" w:type="dxa"/>
            <w:vAlign w:val="center"/>
          </w:tcPr>
          <w:p w14:paraId="212E3629">
            <w:pPr>
              <w:widowControl/>
              <w:spacing w:line="26" w:lineRule="atLeast"/>
              <w:jc w:val="left"/>
              <w:textAlignment w:val="top"/>
              <w:rPr>
                <w:rFonts w:ascii="楷体" w:eastAsia="楷体" w:cs="楷体"/>
                <w:sz w:val="24"/>
                <w:highlight w:val="none"/>
              </w:rPr>
            </w:pPr>
            <w:r>
              <w:rPr>
                <w:rFonts w:hint="eastAsia" w:ascii="楷体" w:eastAsia="楷体" w:cs="楷体"/>
                <w:sz w:val="24"/>
                <w:highlight w:val="none"/>
              </w:rPr>
              <w:t>------</w:t>
            </w:r>
          </w:p>
        </w:tc>
        <w:tc>
          <w:tcPr>
            <w:tcW w:w="2767" w:type="dxa"/>
            <w:vAlign w:val="center"/>
          </w:tcPr>
          <w:p w14:paraId="21BCFB2C">
            <w:pPr>
              <w:widowControl/>
              <w:spacing w:line="26" w:lineRule="atLeast"/>
              <w:jc w:val="left"/>
              <w:textAlignment w:val="top"/>
              <w:rPr>
                <w:rFonts w:ascii="楷体" w:eastAsia="楷体" w:cs="楷体"/>
                <w:sz w:val="24"/>
              </w:rPr>
            </w:pPr>
            <w:r>
              <w:rPr>
                <w:rFonts w:hint="eastAsia" w:ascii="楷体" w:eastAsia="楷体" w:cs="楷体"/>
                <w:color w:val="120649"/>
                <w:kern w:val="0"/>
                <w:sz w:val="24"/>
              </w:rPr>
              <w:t>（不适用）</w:t>
            </w:r>
          </w:p>
        </w:tc>
      </w:tr>
      <w:tr w14:paraId="5F8FD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38" w:type="dxa"/>
            <w:vAlign w:val="center"/>
          </w:tcPr>
          <w:p w14:paraId="7423E054">
            <w:pPr>
              <w:widowControl/>
              <w:spacing w:line="26" w:lineRule="atLeast"/>
              <w:jc w:val="left"/>
              <w:textAlignment w:val="top"/>
              <w:rPr>
                <w:rFonts w:ascii="微软雅黑" w:eastAsia="微软雅黑" w:cs="微软雅黑"/>
                <w:sz w:val="24"/>
              </w:rPr>
            </w:pPr>
            <w:r>
              <w:rPr>
                <w:rFonts w:hint="eastAsia" w:ascii="微软雅黑" w:eastAsia="微软雅黑" w:cs="微软雅黑"/>
                <w:color w:val="120649"/>
                <w:kern w:val="0"/>
                <w:sz w:val="24"/>
              </w:rPr>
              <w:t>3</w:t>
            </w:r>
          </w:p>
        </w:tc>
        <w:tc>
          <w:tcPr>
            <w:tcW w:w="8967" w:type="dxa"/>
            <w:gridSpan w:val="3"/>
            <w:vAlign w:val="center"/>
          </w:tcPr>
          <w:p w14:paraId="75EF32FB">
            <w:pPr>
              <w:jc w:val="left"/>
              <w:rPr>
                <w:rFonts w:ascii="微软雅黑" w:eastAsia="微软雅黑" w:cs="微软雅黑"/>
                <w:sz w:val="24"/>
              </w:rPr>
            </w:pPr>
            <w:r>
              <w:rPr>
                <w:rStyle w:val="11"/>
                <w:rFonts w:hint="eastAsia" w:ascii="微软雅黑" w:eastAsia="微软雅黑" w:cs="微软雅黑"/>
                <w:b w:val="0"/>
                <w:color w:val="120649"/>
                <w:kern w:val="0"/>
                <w:sz w:val="24"/>
              </w:rPr>
              <w:t>商务要求（如有分项内容，在需求分项表填写）</w:t>
            </w:r>
          </w:p>
        </w:tc>
      </w:tr>
      <w:tr w14:paraId="143CE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738" w:type="dxa"/>
            <w:vAlign w:val="center"/>
          </w:tcPr>
          <w:p w14:paraId="5ED3239F">
            <w:pPr>
              <w:jc w:val="left"/>
              <w:rPr>
                <w:rFonts w:ascii="楷体" w:eastAsia="楷体" w:cs="楷体"/>
                <w:sz w:val="24"/>
              </w:rPr>
            </w:pPr>
          </w:p>
        </w:tc>
        <w:tc>
          <w:tcPr>
            <w:tcW w:w="2800" w:type="dxa"/>
            <w:vAlign w:val="center"/>
          </w:tcPr>
          <w:p w14:paraId="58CE3F43">
            <w:pPr>
              <w:widowControl/>
              <w:spacing w:line="26" w:lineRule="atLeast"/>
              <w:jc w:val="left"/>
              <w:textAlignment w:val="top"/>
              <w:rPr>
                <w:rFonts w:ascii="楷体" w:eastAsia="楷体" w:cs="楷体"/>
                <w:sz w:val="24"/>
              </w:rPr>
            </w:pPr>
            <w:r>
              <w:rPr>
                <w:rFonts w:hint="eastAsia" w:ascii="楷体" w:eastAsia="楷体" w:cs="楷体"/>
                <w:color w:val="120649"/>
                <w:kern w:val="0"/>
                <w:sz w:val="24"/>
              </w:rPr>
              <w:t>3.1 交付时间和期限</w:t>
            </w:r>
          </w:p>
        </w:tc>
        <w:tc>
          <w:tcPr>
            <w:tcW w:w="3400" w:type="dxa"/>
            <w:vAlign w:val="center"/>
          </w:tcPr>
          <w:p w14:paraId="27B4FB9E">
            <w:pPr>
              <w:widowControl/>
              <w:spacing w:line="26" w:lineRule="atLeast"/>
              <w:jc w:val="left"/>
              <w:textAlignment w:val="top"/>
              <w:rPr>
                <w:rFonts w:ascii="楷体" w:eastAsia="楷体" w:cs="楷体"/>
                <w:sz w:val="24"/>
              </w:rPr>
            </w:pPr>
            <w:r>
              <w:rPr>
                <w:rFonts w:hint="eastAsia" w:ascii="楷体" w:eastAsia="楷体" w:cs="楷体"/>
                <w:sz w:val="24"/>
              </w:rPr>
              <w:t>中标通知后2周内</w:t>
            </w:r>
          </w:p>
        </w:tc>
        <w:tc>
          <w:tcPr>
            <w:tcW w:w="2767" w:type="dxa"/>
            <w:vAlign w:val="center"/>
          </w:tcPr>
          <w:p w14:paraId="12696930">
            <w:pPr>
              <w:jc w:val="left"/>
              <w:rPr>
                <w:rFonts w:ascii="楷体" w:eastAsia="楷体" w:cs="楷体"/>
                <w:sz w:val="24"/>
                <w:highlight w:val="yellow"/>
              </w:rPr>
            </w:pPr>
          </w:p>
        </w:tc>
      </w:tr>
      <w:tr w14:paraId="24D8B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38" w:type="dxa"/>
            <w:vAlign w:val="center"/>
          </w:tcPr>
          <w:p w14:paraId="70530C10">
            <w:pPr>
              <w:jc w:val="left"/>
              <w:rPr>
                <w:rFonts w:ascii="楷体" w:eastAsia="楷体" w:cs="楷体"/>
                <w:sz w:val="24"/>
              </w:rPr>
            </w:pPr>
          </w:p>
        </w:tc>
        <w:tc>
          <w:tcPr>
            <w:tcW w:w="2800" w:type="dxa"/>
            <w:vAlign w:val="center"/>
          </w:tcPr>
          <w:p w14:paraId="190D5F6F">
            <w:pPr>
              <w:widowControl/>
              <w:spacing w:line="26" w:lineRule="atLeast"/>
              <w:jc w:val="left"/>
              <w:textAlignment w:val="top"/>
              <w:rPr>
                <w:rFonts w:hint="eastAsia" w:ascii="楷体" w:eastAsia="楷体" w:cs="楷体"/>
                <w:sz w:val="24"/>
              </w:rPr>
            </w:pPr>
            <w:r>
              <w:rPr>
                <w:rFonts w:hint="eastAsia" w:ascii="楷体" w:eastAsia="楷体" w:cs="楷体"/>
                <w:sz w:val="24"/>
              </w:rPr>
              <w:t>3.2 交付地点（范围）</w:t>
            </w:r>
          </w:p>
        </w:tc>
        <w:tc>
          <w:tcPr>
            <w:tcW w:w="3400" w:type="dxa"/>
            <w:vAlign w:val="center"/>
          </w:tcPr>
          <w:p w14:paraId="2B7A6FAA">
            <w:pPr>
              <w:widowControl/>
              <w:spacing w:line="26" w:lineRule="atLeast"/>
              <w:jc w:val="left"/>
              <w:textAlignment w:val="top"/>
              <w:rPr>
                <w:rFonts w:hint="eastAsia" w:ascii="楷体" w:eastAsia="楷体" w:cs="楷体"/>
                <w:sz w:val="24"/>
              </w:rPr>
            </w:pPr>
            <w:r>
              <w:rPr>
                <w:rFonts w:hint="eastAsia" w:ascii="楷体" w:eastAsia="楷体" w:cs="楷体"/>
                <w:sz w:val="24"/>
              </w:rPr>
              <w:t>消化内科</w:t>
            </w:r>
            <w:r>
              <w:rPr>
                <w:rFonts w:hint="eastAsia" w:ascii="楷体" w:eastAsia="楷体" w:cs="楷体"/>
                <w:sz w:val="24"/>
              </w:rPr>
              <w:t>（医院指定的地方）</w:t>
            </w:r>
          </w:p>
        </w:tc>
        <w:tc>
          <w:tcPr>
            <w:tcW w:w="2767" w:type="dxa"/>
            <w:vAlign w:val="center"/>
          </w:tcPr>
          <w:p w14:paraId="48A6C09C">
            <w:pPr>
              <w:jc w:val="left"/>
              <w:rPr>
                <w:rFonts w:ascii="楷体" w:eastAsia="楷体" w:cs="楷体"/>
                <w:sz w:val="24"/>
                <w:highlight w:val="yellow"/>
              </w:rPr>
            </w:pPr>
          </w:p>
        </w:tc>
      </w:tr>
      <w:tr w14:paraId="2B484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8" w:type="dxa"/>
            <w:vAlign w:val="center"/>
          </w:tcPr>
          <w:p w14:paraId="166226D3">
            <w:pPr>
              <w:jc w:val="left"/>
              <w:rPr>
                <w:rFonts w:ascii="楷体" w:eastAsia="楷体" w:cs="楷体"/>
                <w:sz w:val="24"/>
              </w:rPr>
            </w:pPr>
          </w:p>
        </w:tc>
        <w:tc>
          <w:tcPr>
            <w:tcW w:w="2800" w:type="dxa"/>
            <w:vAlign w:val="center"/>
          </w:tcPr>
          <w:p w14:paraId="472C9436">
            <w:pPr>
              <w:widowControl/>
              <w:spacing w:line="26" w:lineRule="atLeast"/>
              <w:jc w:val="left"/>
              <w:textAlignment w:val="top"/>
              <w:rPr>
                <w:rFonts w:ascii="楷体" w:eastAsia="楷体" w:cs="楷体"/>
                <w:sz w:val="24"/>
              </w:rPr>
            </w:pPr>
            <w:r>
              <w:rPr>
                <w:rFonts w:hint="eastAsia" w:ascii="楷体" w:eastAsia="楷体" w:cs="楷体"/>
                <w:color w:val="120649"/>
                <w:kern w:val="0"/>
                <w:sz w:val="24"/>
              </w:rPr>
              <w:t>3.3 付款条件（进度和方式）</w:t>
            </w:r>
          </w:p>
        </w:tc>
        <w:tc>
          <w:tcPr>
            <w:tcW w:w="3400" w:type="dxa"/>
            <w:vAlign w:val="center"/>
          </w:tcPr>
          <w:p w14:paraId="59ED31F8">
            <w:pPr>
              <w:widowControl/>
              <w:spacing w:line="26" w:lineRule="atLeast"/>
              <w:jc w:val="left"/>
              <w:textAlignment w:val="top"/>
              <w:rPr>
                <w:rFonts w:ascii="楷体" w:eastAsia="楷体" w:cs="楷体"/>
                <w:sz w:val="24"/>
              </w:rPr>
            </w:pPr>
            <w:r>
              <w:rPr>
                <w:rFonts w:hint="eastAsia" w:ascii="楷体" w:eastAsia="楷体" w:cs="楷体"/>
                <w:sz w:val="24"/>
              </w:rPr>
              <w:t>项目完成后，中标人参与现场验收，由使用部门签字确认</w:t>
            </w:r>
          </w:p>
        </w:tc>
        <w:tc>
          <w:tcPr>
            <w:tcW w:w="2767" w:type="dxa"/>
            <w:vAlign w:val="center"/>
          </w:tcPr>
          <w:p w14:paraId="7C64FE35">
            <w:pPr>
              <w:jc w:val="left"/>
              <w:rPr>
                <w:rFonts w:ascii="楷体" w:eastAsia="楷体" w:cs="楷体"/>
                <w:sz w:val="24"/>
                <w:highlight w:val="yellow"/>
              </w:rPr>
            </w:pPr>
          </w:p>
        </w:tc>
      </w:tr>
      <w:tr w14:paraId="5FEE8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738" w:type="dxa"/>
            <w:vAlign w:val="center"/>
          </w:tcPr>
          <w:p w14:paraId="50F1A623">
            <w:pPr>
              <w:jc w:val="left"/>
              <w:rPr>
                <w:rFonts w:ascii="楷体" w:eastAsia="楷体" w:cs="楷体"/>
                <w:sz w:val="24"/>
              </w:rPr>
            </w:pPr>
          </w:p>
        </w:tc>
        <w:tc>
          <w:tcPr>
            <w:tcW w:w="2800" w:type="dxa"/>
            <w:vAlign w:val="center"/>
          </w:tcPr>
          <w:p w14:paraId="0F3EFCEF">
            <w:pPr>
              <w:widowControl/>
              <w:spacing w:line="26" w:lineRule="atLeast"/>
              <w:jc w:val="left"/>
              <w:textAlignment w:val="top"/>
              <w:rPr>
                <w:rFonts w:ascii="楷体" w:eastAsia="楷体" w:cs="楷体"/>
                <w:sz w:val="24"/>
              </w:rPr>
            </w:pPr>
            <w:r>
              <w:rPr>
                <w:rFonts w:hint="eastAsia" w:ascii="楷体" w:eastAsia="楷体" w:cs="楷体"/>
                <w:color w:val="120649"/>
                <w:kern w:val="0"/>
                <w:sz w:val="24"/>
              </w:rPr>
              <w:t>3.4 包装和运输要求</w:t>
            </w:r>
          </w:p>
        </w:tc>
        <w:tc>
          <w:tcPr>
            <w:tcW w:w="3400" w:type="dxa"/>
            <w:vAlign w:val="center"/>
          </w:tcPr>
          <w:p w14:paraId="4B325DE8">
            <w:pPr>
              <w:widowControl/>
              <w:spacing w:line="26" w:lineRule="atLeast"/>
              <w:jc w:val="left"/>
              <w:textAlignment w:val="top"/>
              <w:rPr>
                <w:rFonts w:ascii="楷体" w:eastAsia="楷体" w:cs="楷体"/>
                <w:sz w:val="24"/>
              </w:rPr>
            </w:pPr>
            <w:r>
              <w:rPr>
                <w:rFonts w:hint="eastAsia" w:ascii="楷体" w:eastAsia="楷体" w:cs="楷体"/>
                <w:sz w:val="24"/>
              </w:rPr>
              <w:t>包送、包含装,包调试</w:t>
            </w:r>
          </w:p>
        </w:tc>
        <w:tc>
          <w:tcPr>
            <w:tcW w:w="2767" w:type="dxa"/>
            <w:vAlign w:val="center"/>
          </w:tcPr>
          <w:p w14:paraId="0BB5F370">
            <w:pPr>
              <w:jc w:val="left"/>
              <w:rPr>
                <w:rFonts w:ascii="楷体" w:eastAsia="楷体" w:cs="楷体"/>
                <w:sz w:val="24"/>
                <w:highlight w:val="yellow"/>
              </w:rPr>
            </w:pPr>
          </w:p>
        </w:tc>
      </w:tr>
      <w:tr w14:paraId="548A1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738" w:type="dxa"/>
            <w:vAlign w:val="center"/>
          </w:tcPr>
          <w:p w14:paraId="2C9B0FAB">
            <w:pPr>
              <w:jc w:val="left"/>
              <w:rPr>
                <w:rFonts w:ascii="楷体" w:eastAsia="楷体" w:cs="楷体"/>
                <w:sz w:val="24"/>
              </w:rPr>
            </w:pPr>
          </w:p>
        </w:tc>
        <w:tc>
          <w:tcPr>
            <w:tcW w:w="2800" w:type="dxa"/>
            <w:vAlign w:val="center"/>
          </w:tcPr>
          <w:p w14:paraId="0D4B8D34">
            <w:pPr>
              <w:widowControl/>
              <w:spacing w:line="26" w:lineRule="atLeast"/>
              <w:jc w:val="left"/>
              <w:textAlignment w:val="top"/>
              <w:rPr>
                <w:rFonts w:ascii="楷体" w:eastAsia="楷体" w:cs="楷体"/>
                <w:sz w:val="24"/>
              </w:rPr>
            </w:pPr>
            <w:r>
              <w:rPr>
                <w:rFonts w:hint="eastAsia" w:ascii="楷体" w:eastAsia="楷体" w:cs="楷体"/>
                <w:color w:val="120649"/>
                <w:kern w:val="0"/>
                <w:sz w:val="24"/>
              </w:rPr>
              <w:t>3.5 售后服务要求</w:t>
            </w:r>
          </w:p>
        </w:tc>
        <w:tc>
          <w:tcPr>
            <w:tcW w:w="3400" w:type="dxa"/>
            <w:vAlign w:val="center"/>
          </w:tcPr>
          <w:p w14:paraId="4D4CCAAB">
            <w:pPr>
              <w:widowControl/>
              <w:spacing w:line="26" w:lineRule="atLeast"/>
              <w:jc w:val="left"/>
              <w:textAlignment w:val="top"/>
              <w:rPr>
                <w:rFonts w:hint="default" w:ascii="楷体" w:eastAsia="楷体" w:cs="楷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eastAsia="楷体" w:cs="楷体"/>
                <w:sz w:val="24"/>
                <w:highlight w:val="none"/>
                <w:lang w:val="en-US" w:eastAsia="zh-CN"/>
              </w:rPr>
              <w:t>/</w:t>
            </w:r>
          </w:p>
        </w:tc>
        <w:tc>
          <w:tcPr>
            <w:tcW w:w="2767" w:type="dxa"/>
            <w:vAlign w:val="center"/>
          </w:tcPr>
          <w:p w14:paraId="4F746F9E">
            <w:pPr>
              <w:widowControl/>
              <w:spacing w:line="26" w:lineRule="atLeast"/>
              <w:jc w:val="left"/>
              <w:textAlignment w:val="top"/>
              <w:rPr>
                <w:rFonts w:hint="eastAsia" w:ascii="楷体" w:eastAsia="楷体" w:cs="楷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eastAsia="楷体" w:cs="楷体"/>
                <w:sz w:val="24"/>
                <w:highlight w:val="none"/>
                <w:lang w:val="en-US" w:eastAsia="zh-CN"/>
              </w:rPr>
              <w:t>/</w:t>
            </w:r>
          </w:p>
        </w:tc>
      </w:tr>
      <w:tr w14:paraId="62FC6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38" w:type="dxa"/>
            <w:vAlign w:val="center"/>
          </w:tcPr>
          <w:p w14:paraId="3288BFAD">
            <w:pPr>
              <w:jc w:val="left"/>
              <w:rPr>
                <w:rFonts w:ascii="楷体" w:eastAsia="楷体" w:cs="楷体"/>
                <w:sz w:val="24"/>
              </w:rPr>
            </w:pPr>
          </w:p>
        </w:tc>
        <w:tc>
          <w:tcPr>
            <w:tcW w:w="2800" w:type="dxa"/>
            <w:vAlign w:val="center"/>
          </w:tcPr>
          <w:p w14:paraId="0C60B1B9">
            <w:pPr>
              <w:widowControl/>
              <w:spacing w:line="26" w:lineRule="atLeast"/>
              <w:jc w:val="left"/>
              <w:textAlignment w:val="top"/>
              <w:rPr>
                <w:rFonts w:ascii="楷体" w:eastAsia="楷体" w:cs="楷体"/>
                <w:sz w:val="24"/>
              </w:rPr>
            </w:pPr>
            <w:r>
              <w:rPr>
                <w:rFonts w:hint="eastAsia" w:ascii="楷体" w:eastAsia="楷体" w:cs="楷体"/>
                <w:color w:val="120649"/>
                <w:kern w:val="0"/>
                <w:sz w:val="24"/>
              </w:rPr>
              <w:t>3.6 保险要求</w:t>
            </w:r>
          </w:p>
        </w:tc>
        <w:tc>
          <w:tcPr>
            <w:tcW w:w="3400" w:type="dxa"/>
            <w:vAlign w:val="center"/>
          </w:tcPr>
          <w:p w14:paraId="68EE19A5">
            <w:pPr>
              <w:widowControl/>
              <w:spacing w:line="26" w:lineRule="atLeast"/>
              <w:jc w:val="left"/>
              <w:textAlignment w:val="top"/>
              <w:rPr>
                <w:rFonts w:ascii="楷体" w:eastAsia="楷体" w:cs="楷体"/>
                <w:sz w:val="24"/>
              </w:rPr>
            </w:pPr>
            <w:r>
              <w:rPr>
                <w:rFonts w:hint="eastAsia" w:ascii="楷体" w:eastAsia="楷体" w:cs="楷体"/>
                <w:sz w:val="24"/>
              </w:rPr>
              <w:t>/</w:t>
            </w:r>
          </w:p>
        </w:tc>
        <w:tc>
          <w:tcPr>
            <w:tcW w:w="2767" w:type="dxa"/>
            <w:vAlign w:val="center"/>
          </w:tcPr>
          <w:p w14:paraId="657E1EFD">
            <w:pPr>
              <w:widowControl/>
              <w:spacing w:line="26" w:lineRule="atLeast"/>
              <w:jc w:val="left"/>
              <w:textAlignment w:val="top"/>
              <w:rPr>
                <w:rFonts w:hint="eastAsia" w:asci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eastAsia="楷体" w:cs="楷体"/>
                <w:sz w:val="24"/>
                <w:lang w:val="en-US" w:eastAsia="zh-CN"/>
              </w:rPr>
              <w:t>/</w:t>
            </w:r>
          </w:p>
        </w:tc>
      </w:tr>
    </w:tbl>
    <w:p w14:paraId="0AFF82A2">
      <w:pPr>
        <w:rPr>
          <w:rFonts w:ascii="楷体" w:eastAsia="楷体" w:cs="楷体"/>
          <w:sz w:val="24"/>
        </w:rPr>
      </w:pPr>
      <w:r>
        <w:rPr>
          <w:rFonts w:hint="eastAsia" w:ascii="楷体" w:eastAsia="楷体" w:cs="楷体"/>
          <w:sz w:val="24"/>
        </w:rPr>
        <w:t>附图：</w:t>
      </w:r>
    </w:p>
    <w:p w14:paraId="1CA6348E">
      <w:pPr>
        <w:rPr>
          <w:highlight w:val="yellow"/>
        </w:rPr>
      </w:pPr>
    </w:p>
    <w:p w14:paraId="73165B48">
      <w:pPr>
        <w:rPr>
          <w:rFonts w:ascii="楷体" w:eastAsia="楷体" w:cs="楷体"/>
        </w:rPr>
      </w:pPr>
      <w:r>
        <w:drawing>
          <wp:inline distT="0" distB="0" distL="85090" distR="85090">
            <wp:extent cx="1976120" cy="1235075"/>
            <wp:effectExtent l="0" t="0" r="508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6120" cy="1235075"/>
                    </a:xfrm>
                    <a:prstGeom prst="rect">
                      <a:avLst/>
                    </a:prstGeom>
                    <a:noFill/>
                    <a:ln w="12700"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            </w:t>
      </w:r>
      <w:r>
        <w:rPr>
          <w:rFonts w:hint="eastAsia" w:ascii="楷体" w:eastAsia="楷体" w:cs="楷体"/>
        </w:rPr>
        <w:t xml:space="preserve">使用部门负责人签名： </w:t>
      </w:r>
    </w:p>
    <w:p w14:paraId="1DE5DF52">
      <w:pPr>
        <w:ind w:firstLine="5460" w:firstLineChars="2600"/>
        <w:rPr>
          <w:rFonts w:hint="eastAsia" w:ascii="楷体" w:eastAsia="楷体" w:cs="楷体"/>
        </w:rPr>
      </w:pPr>
    </w:p>
    <w:p w14:paraId="7321E7EC">
      <w:pPr>
        <w:ind w:firstLine="5670" w:firstLineChars="2700"/>
        <w:rPr>
          <w:rFonts w:ascii="楷体" w:eastAsia="楷体" w:cs="楷体"/>
        </w:rPr>
      </w:pPr>
      <w:r>
        <w:rPr>
          <w:rFonts w:hint="eastAsia" w:ascii="楷体" w:eastAsia="楷体" w:cs="楷体"/>
        </w:rPr>
        <w:t xml:space="preserve">时间： </w:t>
      </w:r>
    </w:p>
    <w:sectPr>
      <w:pgSz w:w="11906" w:h="16838"/>
      <w:pgMar w:top="567" w:right="850" w:bottom="567" w:left="85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荣耀黑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wODNjMTQ2Y2FmOGFjNDA0NjE4NGIyNmQ1YzQzNGMifQ=="/>
  </w:docVars>
  <w:rsids>
    <w:rsidRoot w:val="005C5DBC"/>
    <w:rsid w:val="005C5DBC"/>
    <w:rsid w:val="007F3FEB"/>
    <w:rsid w:val="00F60859"/>
    <w:rsid w:val="1FA230A7"/>
    <w:rsid w:val="30FB6DF5"/>
    <w:rsid w:val="3BD57167"/>
    <w:rsid w:val="4D4053E7"/>
    <w:rsid w:val="5BCD2D4A"/>
    <w:rsid w:val="7973461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荣耀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332</Words>
  <Characters>408</Characters>
  <Lines>4</Lines>
  <Paragraphs>1</Paragraphs>
  <TotalTime>2</TotalTime>
  <ScaleCrop>false</ScaleCrop>
  <LinksUpToDate>false</LinksUpToDate>
  <CharactersWithSpaces>501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2025-10-22T02:29:00Z</dcterms:created>
  <dc:creator>曹分明</dc:creator>
  <cp:lastModifiedBy>沐沐不语</cp:lastModifiedBy>
  <dcterms:modified xsi:type="dcterms:W3CDTF">2025-10-24T08:54:45Z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F5A6D98EE95E4DFBB902DB01B974ACC8_13</vt:lpwstr>
  </property>
  <property fmtid="{D5CDD505-2E9C-101B-9397-08002B2CF9AE}" pid="4" name="KSOTemplateDocerSaveRecord">
    <vt:lpwstr>eyJoZGlkIjoiYWMxYWUxMTQ4MTM5ZjFiYjJiOWI3ZjZlZTY1ODU1YTIiLCJ1c2VySWQiOiI3NDk4ODc5MDUifQ==</vt:lpwstr>
  </property>
</Properties>
</file>